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6662" w14:textId="77777777" w:rsidR="00330187" w:rsidRDefault="00330187"/>
    <w:p w14:paraId="7C64679D" w14:textId="77777777" w:rsidR="00B35C29" w:rsidRDefault="00B35C29"/>
    <w:p w14:paraId="04F4BA8D" w14:textId="77777777" w:rsidR="00B35C29" w:rsidRDefault="00B35C29"/>
    <w:p w14:paraId="55197EE9" w14:textId="77777777" w:rsidR="00B35C29" w:rsidRDefault="00B35C29"/>
    <w:p w14:paraId="50AA46ED" w14:textId="0CAE382B" w:rsidR="00B35C29" w:rsidRPr="00B35C29" w:rsidRDefault="00B35C29" w:rsidP="00B35C29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>Utlysning: Resestipendium för ”</w:t>
      </w:r>
      <w:proofErr w:type="spellStart"/>
      <w:r w:rsidRPr="00B35C29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>Neurofokuserad</w:t>
      </w:r>
      <w:proofErr w:type="spellEnd"/>
      <w:r w:rsidRPr="00B35C29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 xml:space="preserve"> </w:t>
      </w:r>
      <w:r w:rsidR="00641258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>neon</w:t>
      </w:r>
      <w:r w:rsidR="00230694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>a</w:t>
      </w:r>
      <w:r w:rsidR="00641258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>tal</w:t>
      </w:r>
      <w:r w:rsidRPr="00B35C29">
        <w:rPr>
          <w:rFonts w:ascii="Segoe UI" w:eastAsia="Times New Roman" w:hAnsi="Segoe UI" w:cs="Segoe UI"/>
          <w:b/>
          <w:bCs/>
          <w:color w:val="000000"/>
          <w:kern w:val="36"/>
          <w:sz w:val="48"/>
          <w:szCs w:val="48"/>
          <w:lang w:eastAsia="sv-SE"/>
          <w14:ligatures w14:val="none"/>
        </w:rPr>
        <w:t>vård”</w:t>
      </w:r>
    </w:p>
    <w:p w14:paraId="2F6FC019" w14:textId="77777777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John Linds stiftelse</w:t>
      </w:r>
    </w:p>
    <w:p w14:paraId="6D295C4A" w14:textId="429B17EB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John Linds stiftelse utlyser härmed ett </w:t>
      </w: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resestipendium om 50 000 kr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 för läkare verksamma inom </w:t>
      </w: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pediatrik och neonatologi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. Stipendiet syftar till att främja vidareutbildning, </w:t>
      </w:r>
      <w:r w:rsidR="00C740D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internationellt 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kunskapsutbyte och utveckling inom området </w:t>
      </w:r>
      <w:proofErr w:type="spellStart"/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neurofokuserad</w:t>
      </w:r>
      <w:proofErr w:type="spellEnd"/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 xml:space="preserve"> neonatalvård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, i linje med stiftelsens ändamål att stödja vetenskaplig utveckling och ett familjecentrerat omhändertagande av barn och föräldrar.</w:t>
      </w:r>
    </w:p>
    <w:p w14:paraId="66C68196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Stipendiets ändamål</w:t>
      </w:r>
    </w:p>
    <w:p w14:paraId="68663753" w14:textId="50EB102A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Stipendiet ska möjliggöra att mottagaren deltar i utbildning, </w:t>
      </w:r>
      <w:r w:rsidR="00E8051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auskultation,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forskningssamarbete eller annan kompetensstärkande aktivitet med tydlig koppling till:</w:t>
      </w:r>
    </w:p>
    <w:p w14:paraId="34655135" w14:textId="77777777" w:rsidR="00B35C29" w:rsidRPr="00B35C29" w:rsidRDefault="00B35C29" w:rsidP="00B35C2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neurologisk utveckling hos nyfödda och spädbarn</w:t>
      </w:r>
    </w:p>
    <w:p w14:paraId="2DE920DE" w14:textId="77777777" w:rsidR="00B35C29" w:rsidRPr="00B35C29" w:rsidRDefault="00B35C29" w:rsidP="00B35C2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proofErr w:type="spellStart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neurofokuserade</w:t>
      </w:r>
      <w:proofErr w:type="spellEnd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vårdmodeller och omvårdnadsstrategier</w:t>
      </w:r>
    </w:p>
    <w:p w14:paraId="639EAA7B" w14:textId="77777777" w:rsidR="00B35C29" w:rsidRPr="00B35C29" w:rsidRDefault="00B35C29" w:rsidP="00B35C2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familjecentrerad neonatalvård</w:t>
      </w:r>
    </w:p>
    <w:p w14:paraId="58FF159C" w14:textId="77777777" w:rsidR="00B35C29" w:rsidRPr="00B35C29" w:rsidRDefault="00B35C29" w:rsidP="00B35C29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insatser som stärker barnets neurologiska hälsa genom evidensbaserade, humanistiska och relationella </w:t>
      </w:r>
      <w:proofErr w:type="spellStart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vårdprinciper</w:t>
      </w:r>
      <w:proofErr w:type="spellEnd"/>
    </w:p>
    <w:p w14:paraId="4CECF536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Vem kan söka?</w:t>
      </w:r>
    </w:p>
    <w:p w14:paraId="3987F5E7" w14:textId="77777777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Behöriga sökande är legitimerade läkare verksamma inom </w:t>
      </w: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21"/>
          <w:szCs w:val="21"/>
          <w:lang w:eastAsia="sv-SE"/>
          <w14:ligatures w14:val="none"/>
        </w:rPr>
        <w:t>pediatrik eller neonatologi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, oavsett anställningsform eller geografisk tillhörighet inom Sverige.</w:t>
      </w:r>
    </w:p>
    <w:p w14:paraId="2FF17E3A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Ansökan ska innehålla:</w:t>
      </w:r>
    </w:p>
    <w:p w14:paraId="5E8452B5" w14:textId="77777777" w:rsidR="00B35C29" w:rsidRPr="00B35C29" w:rsidRDefault="00B35C29" w:rsidP="00B35C2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Kort presentation av sökanden</w:t>
      </w:r>
    </w:p>
    <w:p w14:paraId="1565C937" w14:textId="3AB116FD" w:rsidR="00B35C29" w:rsidRPr="00B35C29" w:rsidRDefault="00B35C29" w:rsidP="00B35C2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Beskrivning av den planerade aktiviteten (</w:t>
      </w:r>
      <w:proofErr w:type="gramStart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t.ex.</w:t>
      </w:r>
      <w:proofErr w:type="gramEnd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kurs, </w:t>
      </w:r>
      <w:r w:rsidR="000305DC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auskul</w:t>
      </w:r>
      <w:r w:rsidR="00C740D0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tation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)</w:t>
      </w:r>
    </w:p>
    <w:p w14:paraId="7CE50630" w14:textId="77777777" w:rsidR="00B35C29" w:rsidRPr="00B35C29" w:rsidRDefault="00B35C29" w:rsidP="00B35C2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Motivering av hur aktiviteten bidrar till utveckling inom </w:t>
      </w:r>
      <w:proofErr w:type="spellStart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neurofokuserad</w:t>
      </w:r>
      <w:proofErr w:type="spellEnd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neonatalvård</w:t>
      </w:r>
    </w:p>
    <w:p w14:paraId="792B5D04" w14:textId="77777777" w:rsidR="00B35C29" w:rsidRPr="00B35C29" w:rsidRDefault="00B35C29" w:rsidP="00B35C2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Budget och tidsplan</w:t>
      </w:r>
    </w:p>
    <w:p w14:paraId="0F9C4CC8" w14:textId="77777777" w:rsidR="00B35C29" w:rsidRPr="00B35C29" w:rsidRDefault="00B35C29" w:rsidP="00B35C29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Intyg från arbetsgivare/klinikchef om möjlighet att genomföra aktiviteten</w:t>
      </w:r>
    </w:p>
    <w:p w14:paraId="7A3A3E8A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Bedömningskriterier</w:t>
      </w:r>
    </w:p>
    <w:p w14:paraId="277E2294" w14:textId="77777777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lastRenderedPageBreak/>
        <w:t>Ansökningarna bedöms utifrån:</w:t>
      </w:r>
    </w:p>
    <w:p w14:paraId="2D015791" w14:textId="77777777" w:rsidR="00B35C29" w:rsidRPr="00B35C29" w:rsidRDefault="00B35C29" w:rsidP="00B35C2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Relevans för </w:t>
      </w:r>
      <w:proofErr w:type="spellStart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neurofokuserad</w:t>
      </w:r>
      <w:proofErr w:type="spellEnd"/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neonatalvård</w:t>
      </w:r>
    </w:p>
    <w:p w14:paraId="27891A50" w14:textId="77777777" w:rsidR="00B35C29" w:rsidRPr="00B35C29" w:rsidRDefault="00B35C29" w:rsidP="00B35C2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Vetenskaplig och klinisk betydelse</w:t>
      </w:r>
    </w:p>
    <w:p w14:paraId="51C33139" w14:textId="77777777" w:rsidR="00B35C29" w:rsidRPr="00B35C29" w:rsidRDefault="00B35C29" w:rsidP="00B35C2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Sökandens möjlighet att omsätta kunskapen i verksamheten</w:t>
      </w:r>
    </w:p>
    <w:p w14:paraId="48444075" w14:textId="77777777" w:rsidR="00B35C29" w:rsidRPr="00B35C29" w:rsidRDefault="00B35C29" w:rsidP="00B35C29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Tydlig och realistisk plan för genomförandet</w:t>
      </w:r>
    </w:p>
    <w:p w14:paraId="7D699FCB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Sista ansökningsdag</w:t>
      </w:r>
    </w:p>
    <w:p w14:paraId="58242009" w14:textId="49A1F7F3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2026-05-01</w:t>
      </w:r>
    </w:p>
    <w:p w14:paraId="7CEDEBAE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Ansökan skickas till</w:t>
      </w:r>
    </w:p>
    <w:p w14:paraId="4E77806D" w14:textId="52A8EDF7" w:rsidR="00B35C29" w:rsidRPr="00B35C29" w:rsidRDefault="0023083D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l</w:t>
      </w:r>
      <w:r w:rsidR="00F30696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ena.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westas@gmail.com</w:t>
      </w:r>
    </w:p>
    <w:p w14:paraId="5986A5FF" w14:textId="77777777" w:rsidR="00B35C29" w:rsidRPr="00B35C29" w:rsidRDefault="00B35C29" w:rsidP="00B35C29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b/>
          <w:bCs/>
          <w:color w:val="000000"/>
          <w:kern w:val="0"/>
          <w:sz w:val="36"/>
          <w:szCs w:val="36"/>
          <w:lang w:eastAsia="sv-SE"/>
          <w14:ligatures w14:val="none"/>
        </w:rPr>
        <w:t>Övrigt</w:t>
      </w:r>
    </w:p>
    <w:p w14:paraId="1D9AFDA8" w14:textId="3BCFAD1D" w:rsidR="00B35C29" w:rsidRPr="00B35C29" w:rsidRDefault="00B35C29" w:rsidP="00B35C29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</w:pP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Mottagaren förbinder sig att efter avslutad aktivitet </w:t>
      </w:r>
      <w:r w:rsidR="0023083D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sprida kunskaper </w:t>
      </w:r>
      <w:r w:rsidR="0057100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till exempel </w:t>
      </w:r>
      <w:r w:rsidR="0023083D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genom att</w:t>
      </w:r>
      <w:r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 xml:space="preserve"> föreläsa vid tillfälle angivet av stiftelsen. </w:t>
      </w:r>
      <w:r w:rsidRPr="00B35C29">
        <w:rPr>
          <w:rFonts w:ascii="Segoe UI" w:eastAsia="Times New Roman" w:hAnsi="Segoe UI" w:cs="Segoe UI"/>
          <w:color w:val="000000"/>
          <w:kern w:val="0"/>
          <w:sz w:val="21"/>
          <w:szCs w:val="21"/>
          <w:lang w:eastAsia="sv-SE"/>
          <w14:ligatures w14:val="none"/>
        </w:rPr>
        <w:t>Stipendiet kan inte användas för retroaktiva kostnader.</w:t>
      </w:r>
    </w:p>
    <w:p w14:paraId="3AC9041F" w14:textId="77777777" w:rsidR="00B35C29" w:rsidRDefault="00B35C29"/>
    <w:sectPr w:rsidR="00B35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20BC"/>
    <w:multiLevelType w:val="multilevel"/>
    <w:tmpl w:val="0BA6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C14946"/>
    <w:multiLevelType w:val="multilevel"/>
    <w:tmpl w:val="949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63C2C"/>
    <w:multiLevelType w:val="multilevel"/>
    <w:tmpl w:val="3E68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1596345">
    <w:abstractNumId w:val="2"/>
  </w:num>
  <w:num w:numId="2" w16cid:durableId="1921017933">
    <w:abstractNumId w:val="1"/>
  </w:num>
  <w:num w:numId="3" w16cid:durableId="1958370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29"/>
    <w:rsid w:val="000305DC"/>
    <w:rsid w:val="00052BA9"/>
    <w:rsid w:val="001C60BA"/>
    <w:rsid w:val="00230694"/>
    <w:rsid w:val="0023083D"/>
    <w:rsid w:val="002701E4"/>
    <w:rsid w:val="00330187"/>
    <w:rsid w:val="00374C54"/>
    <w:rsid w:val="003D75E2"/>
    <w:rsid w:val="00571009"/>
    <w:rsid w:val="005B7621"/>
    <w:rsid w:val="00641258"/>
    <w:rsid w:val="00B35C29"/>
    <w:rsid w:val="00C740D0"/>
    <w:rsid w:val="00E80510"/>
    <w:rsid w:val="00F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64EE48"/>
  <w15:chartTrackingRefBased/>
  <w15:docId w15:val="{A1E21D69-E31B-124B-9699-13AB3623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5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5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5C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5C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5C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5C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5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B35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5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5C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5C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5C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5C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5C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5C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5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5C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5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5C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5C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5C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5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5C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5C29"/>
    <w:rPr>
      <w:b/>
      <w:bCs/>
      <w:smallCaps/>
      <w:color w:val="0F4761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B35C29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B35C2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apple-converted-space">
    <w:name w:val="apple-converted-space"/>
    <w:basedOn w:val="Standardstycketeckensnitt"/>
    <w:rsid w:val="00B3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5A77A7B9AAA40A270AD450A76816A" ma:contentTypeVersion="19" ma:contentTypeDescription="Skapa ett nytt dokument." ma:contentTypeScope="" ma:versionID="cebd8633774259a14425e4ff41ca46f5">
  <xsd:schema xmlns:xsd="http://www.w3.org/2001/XMLSchema" xmlns:xs="http://www.w3.org/2001/XMLSchema" xmlns:p="http://schemas.microsoft.com/office/2006/metadata/properties" xmlns:ns2="533412da-0e60-48c4-a0a7-05955ab3fd73" xmlns:ns3="fb30e3b9-120b-49dd-8dd1-5125f00bffce" targetNamespace="http://schemas.microsoft.com/office/2006/metadata/properties" ma:root="true" ma:fieldsID="1e331cc72260a14c520bcd02cce666ff" ns2:_="" ns3:_="">
    <xsd:import namespace="533412da-0e60-48c4-a0a7-05955ab3fd73"/>
    <xsd:import namespace="fb30e3b9-120b-49dd-8dd1-5125f00bf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412da-0e60-48c4-a0a7-05955ab3fd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b415dccc-58a2-4438-beb6-f29cd5bab6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0e3b9-120b-49dd-8dd1-5125f00bf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57b847-9c40-4c60-a588-6e4d7b6fcc8e}" ma:internalName="TaxCatchAll" ma:showField="CatchAllData" ma:web="fb30e3b9-120b-49dd-8dd1-5125f00bf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412da-0e60-48c4-a0a7-05955ab3fd73">
      <Terms xmlns="http://schemas.microsoft.com/office/infopath/2007/PartnerControls"/>
    </lcf76f155ced4ddcb4097134ff3c332f>
    <TaxCatchAll xmlns="fb30e3b9-120b-49dd-8dd1-5125f00bffce" xsi:nil="true"/>
  </documentManagement>
</p:properties>
</file>

<file path=customXml/itemProps1.xml><?xml version="1.0" encoding="utf-8"?>
<ds:datastoreItem xmlns:ds="http://schemas.openxmlformats.org/officeDocument/2006/customXml" ds:itemID="{6038E76A-57D0-4B9D-9073-EAA6987FE68B}"/>
</file>

<file path=customXml/itemProps2.xml><?xml version="1.0" encoding="utf-8"?>
<ds:datastoreItem xmlns:ds="http://schemas.openxmlformats.org/officeDocument/2006/customXml" ds:itemID="{03EF204A-1FA3-4661-8CA4-1CC9FB4FA744}"/>
</file>

<file path=customXml/itemProps3.xml><?xml version="1.0" encoding="utf-8"?>
<ds:datastoreItem xmlns:ds="http://schemas.openxmlformats.org/officeDocument/2006/customXml" ds:itemID="{425E10B7-B24A-4630-A561-1D4E0077C3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218</Words>
  <Characters>1663</Characters>
  <Application>Microsoft Office Word</Application>
  <DocSecurity>0</DocSecurity>
  <Lines>41</Lines>
  <Paragraphs>32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Ådén</dc:creator>
  <cp:keywords/>
  <dc:description/>
  <cp:lastModifiedBy>Ulrika Ådén</cp:lastModifiedBy>
  <cp:revision>10</cp:revision>
  <dcterms:created xsi:type="dcterms:W3CDTF">2026-03-05T15:12:00Z</dcterms:created>
  <dcterms:modified xsi:type="dcterms:W3CDTF">2026-03-05T15:21:00Z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0x0101007A75A77A7B9AAA40A270AD450A76816A</vt:lpwstr>
  </property>
</Properties>
</file>